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FD" w:rsidRDefault="00E97A2E">
      <w:pPr>
        <w:rPr>
          <w:rFonts w:ascii="Times New Roman" w:hAnsi="Times New Roman" w:cs="Times New Roman"/>
          <w:sz w:val="28"/>
          <w:szCs w:val="28"/>
        </w:rPr>
        <w:sectPr w:rsidR="00AC28FD" w:rsidSect="004A4A5C">
          <w:pgSz w:w="11907" w:h="16839" w:code="9"/>
          <w:pgMar w:top="1440" w:right="1440" w:bottom="1440" w:left="1440" w:header="720" w:footer="720" w:gutter="0"/>
          <w:pgBorders w:offsetFrom="page">
            <w:left w:val="thinThickSmallGap" w:sz="24" w:space="24" w:color="auto"/>
            <w:bottom w:val="thinThickSmallGap" w:sz="24" w:space="24" w:color="auto"/>
          </w:pgBorders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054C1" wp14:editId="6E00700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97A2E" w:rsidRPr="00C14EB3" w:rsidRDefault="00E97A2E" w:rsidP="00E97A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4"/>
                                <w:szCs w:val="44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14EB3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4"/>
                                <w:szCs w:val="44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CÁCH MẠNG CÔNG NGHIỆP 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textbox style="mso-fit-shape-to-text:t">
                  <w:txbxContent>
                    <w:p w:rsidR="00E97A2E" w:rsidRPr="00C14EB3" w:rsidRDefault="00E97A2E" w:rsidP="00E97A2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44"/>
                          <w:szCs w:val="44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14EB3">
                        <w:rPr>
                          <w:rFonts w:ascii="Times New Roman" w:hAnsi="Times New Roman" w:cs="Times New Roman"/>
                          <w:b/>
                          <w:spacing w:val="60"/>
                          <w:sz w:val="44"/>
                          <w:szCs w:val="44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CÁCH MẠNG CÔNG NGHIỆP 4.0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E611A" w:rsidRPr="00CE611A" w:rsidRDefault="00CE611A" w:rsidP="00CE611A">
      <w:pPr>
        <w:keepNext/>
        <w:framePr w:dropCap="drop" w:lines="2" w:wrap="around" w:vAnchor="text" w:hAnchor="text" w:x="200"/>
        <w:pBdr>
          <w:left w:val="thickThinSmallGap" w:sz="24" w:space="4" w:color="auto"/>
          <w:bottom w:val="thinThickSmallGap" w:sz="24" w:space="1" w:color="auto"/>
        </w:pBdr>
        <w:spacing w:after="0" w:line="630" w:lineRule="exact"/>
        <w:jc w:val="both"/>
        <w:textAlignment w:val="baseline"/>
        <w:rPr>
          <w:rFonts w:ascii="Times New Roman" w:hAnsi="Times New Roman" w:cs="Times New Roman"/>
          <w:noProof/>
          <w:position w:val="-2"/>
          <w:sz w:val="72"/>
          <w:szCs w:val="28"/>
        </w:rPr>
      </w:pPr>
      <w:r w:rsidRPr="00CE611A">
        <w:rPr>
          <w:rFonts w:ascii="Times New Roman" w:hAnsi="Times New Roman" w:cs="Times New Roman"/>
          <w:position w:val="-2"/>
          <w:sz w:val="72"/>
          <w:szCs w:val="28"/>
        </w:rPr>
        <w:t>T</w:t>
      </w:r>
    </w:p>
    <w:p w:rsidR="00AC28FD" w:rsidRDefault="00C14EB3" w:rsidP="00C14E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801E572" wp14:editId="4BCC0C66">
            <wp:simplePos x="0" y="0"/>
            <wp:positionH relativeFrom="column">
              <wp:posOffset>759460</wp:posOffset>
            </wp:positionH>
            <wp:positionV relativeFrom="paragraph">
              <wp:posOffset>1971675</wp:posOffset>
            </wp:positionV>
            <wp:extent cx="1228725" cy="895350"/>
            <wp:effectExtent l="0" t="0" r="9525" b="0"/>
            <wp:wrapSquare wrapText="bothSides"/>
            <wp:docPr id="2" name="Picture 2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4C2E">
        <w:rPr>
          <w:rFonts w:ascii="Times New Roman" w:hAnsi="Times New Roman" w:cs="Times New Roman"/>
          <w:sz w:val="28"/>
          <w:szCs w:val="28"/>
        </w:rPr>
        <w:t xml:space="preserve">heo Gartner, </w:t>
      </w:r>
      <w:r w:rsidR="009048AB">
        <w:rPr>
          <w:rFonts w:ascii="Times New Roman" w:hAnsi="Times New Roman" w:cs="Times New Roman"/>
          <w:sz w:val="28"/>
          <w:szCs w:val="28"/>
        </w:rPr>
        <w:t>cách mang Công nghiệp 4.0 (hay Cách mạng Công nghiệp lần thứ 4) xuất phát từ khái niệm “Industrie 4.0” trong một báo cáo của chính phủ Đức năm 2013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7A2E" w:rsidRPr="00E97A2E" w:rsidRDefault="00E97A2E" w:rsidP="00C14EB3">
      <w:pPr>
        <w:keepNext/>
        <w:framePr w:dropCap="drop" w:lines="2" w:wrap="around" w:vAnchor="text" w:hAnchor="text"/>
        <w:spacing w:after="0" w:line="740" w:lineRule="exact"/>
        <w:jc w:val="both"/>
        <w:textAlignment w:val="baseline"/>
        <w:rPr>
          <w:rFonts w:ascii="Times New Roman" w:hAnsi="Times New Roman" w:cs="Times New Roman"/>
          <w:position w:val="-3"/>
          <w:sz w:val="85"/>
          <w:szCs w:val="28"/>
        </w:rPr>
      </w:pPr>
      <w:r w:rsidRPr="00E97A2E">
        <w:rPr>
          <w:rFonts w:ascii="Times New Roman" w:hAnsi="Times New Roman" w:cs="Times New Roman"/>
          <w:position w:val="-3"/>
          <w:sz w:val="85"/>
          <w:szCs w:val="28"/>
        </w:rPr>
        <w:t xml:space="preserve"> C</w:t>
      </w:r>
    </w:p>
    <w:p w:rsidR="00E97A2E" w:rsidRDefault="009048AB" w:rsidP="00C14E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ách mạng công nghiệp đầu tiên sử dụng năng lượng</w:t>
      </w:r>
      <w:r w:rsidR="00836995">
        <w:rPr>
          <w:rFonts w:ascii="Times New Roman" w:hAnsi="Times New Roman" w:cs="Times New Roman"/>
          <w:sz w:val="28"/>
          <w:szCs w:val="28"/>
        </w:rPr>
        <w:t xml:space="preserve"> nước và hơi nước để cơ giới hóa </w:t>
      </w:r>
      <w:r w:rsidR="00667B30">
        <w:rPr>
          <w:rFonts w:ascii="Times New Roman" w:hAnsi="Times New Roman" w:cs="Times New Roman"/>
          <w:sz w:val="28"/>
          <w:szCs w:val="28"/>
        </w:rPr>
        <w:t xml:space="preserve">sản xuất Cuộc cách mạng lần 2 diễn ra nhờ ứng dụng điện năng để sản xuất hàng loạt. Cuộc cách mạng  lần 3 sử dụng điện tử và công nghệ </w:t>
      </w:r>
      <w:r w:rsidR="00CE611A">
        <w:rPr>
          <w:rFonts w:ascii="Times New Roman" w:hAnsi="Times New Roman" w:cs="Times New Roman"/>
          <w:sz w:val="28"/>
          <w:szCs w:val="28"/>
        </w:rPr>
        <w:t xml:space="preserve"> </w:t>
      </w:r>
      <w:r w:rsidR="00667B30">
        <w:rPr>
          <w:rFonts w:ascii="Times New Roman" w:hAnsi="Times New Roman" w:cs="Times New Roman"/>
          <w:sz w:val="28"/>
          <w:szCs w:val="28"/>
        </w:rPr>
        <w:t>th</w:t>
      </w:r>
      <w:r w:rsidR="00CE611A">
        <w:rPr>
          <w:rFonts w:ascii="Times New Roman" w:hAnsi="Times New Roman" w:cs="Times New Roman"/>
          <w:sz w:val="28"/>
          <w:szCs w:val="28"/>
        </w:rPr>
        <w:t>ô</w:t>
      </w:r>
      <w:r w:rsidR="00667B30">
        <w:rPr>
          <w:rFonts w:ascii="Times New Roman" w:hAnsi="Times New Roman" w:cs="Times New Roman"/>
          <w:sz w:val="28"/>
          <w:szCs w:val="28"/>
        </w:rPr>
        <w:t xml:space="preserve">ng tin để tự động hóa sản </w:t>
      </w:r>
      <w:r w:rsidR="00667B30">
        <w:rPr>
          <w:rFonts w:ascii="Times New Roman" w:hAnsi="Times New Roman" w:cs="Times New Roman"/>
          <w:sz w:val="28"/>
          <w:szCs w:val="28"/>
        </w:rPr>
        <w:lastRenderedPageBreak/>
        <w:t>xuất</w:t>
      </w:r>
      <w:r w:rsidR="00AC28FD">
        <w:rPr>
          <w:rFonts w:ascii="Times New Roman" w:hAnsi="Times New Roman" w:cs="Times New Roman"/>
          <w:sz w:val="28"/>
          <w:szCs w:val="28"/>
        </w:rPr>
        <w:t>.</w:t>
      </w:r>
    </w:p>
    <w:p w:rsidR="00E97A2E" w:rsidRPr="00E97A2E" w:rsidRDefault="00E97A2E" w:rsidP="00C14EB3">
      <w:pPr>
        <w:keepNext/>
        <w:framePr w:dropCap="drop" w:lines="2" w:wrap="around" w:vAnchor="text" w:hAnchor="text"/>
        <w:spacing w:after="0" w:line="740" w:lineRule="exact"/>
        <w:jc w:val="both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E97A2E">
        <w:rPr>
          <w:rFonts w:ascii="Times New Roman" w:hAnsi="Times New Roman" w:cs="Times New Roman"/>
          <w:position w:val="-4"/>
          <w:sz w:val="89"/>
          <w:szCs w:val="28"/>
        </w:rPr>
        <w:t xml:space="preserve"> B</w:t>
      </w:r>
    </w:p>
    <w:p w:rsidR="00CE611A" w:rsidRDefault="00AC28FD" w:rsidP="00C14EB3">
      <w:pPr>
        <w:jc w:val="both"/>
        <w:rPr>
          <w:rFonts w:ascii="Times New Roman" w:hAnsi="Times New Roman" w:cs="Times New Roman"/>
          <w:sz w:val="28"/>
          <w:szCs w:val="28"/>
        </w:rPr>
        <w:sectPr w:rsidR="00CE611A" w:rsidSect="004A4A5C">
          <w:type w:val="continuous"/>
          <w:pgSz w:w="11907" w:h="16839" w:code="9"/>
          <w:pgMar w:top="1440" w:right="1440" w:bottom="1440" w:left="1440" w:header="720" w:footer="720" w:gutter="0"/>
          <w:pgBorders w:offsetFrom="page">
            <w:left w:val="thinThickSmallGap" w:sz="24" w:space="24" w:color="auto"/>
            <w:bottom w:val="thinThickSmallGap" w:sz="24" w:space="24" w:color="auto"/>
          </w:pgBorders>
          <w:cols w:num="3" w:sep="1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ây giờ, cuộc Cách mạng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Công</w:t>
      </w:r>
      <w:r w:rsidRPr="004A4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nghiệp</w:t>
      </w:r>
      <w:r w:rsidRPr="004A4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Thứ</w:t>
      </w:r>
      <w:r w:rsidRPr="004A4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tư</w:t>
      </w:r>
      <w:r w:rsidRPr="004A4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đang</w:t>
      </w:r>
      <w:r w:rsidRPr="004A4A5C">
        <w:rPr>
          <w:rFonts w:ascii="Times New Roman" w:hAnsi="Times New Roman" w:cs="Times New Roman"/>
          <w:i/>
          <w:sz w:val="28"/>
          <w:szCs w:val="28"/>
          <w:u w:val="dash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nảy</w:t>
      </w:r>
      <w:r w:rsidRPr="004A4A5C">
        <w:rPr>
          <w:rFonts w:ascii="Times New Roman" w:hAnsi="Times New Roman" w:cs="Times New Roman"/>
          <w:i/>
          <w:sz w:val="28"/>
          <w:szCs w:val="28"/>
          <w:u w:val="dash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nở</w:t>
      </w:r>
      <w:r w:rsidRPr="004A4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từ</w:t>
      </w:r>
      <w:r w:rsidRPr="004A4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cuộc</w:t>
      </w:r>
      <w:r w:rsidRPr="004A4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cách</w:t>
      </w:r>
      <w:r w:rsidRPr="004A4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mạng</w:t>
      </w:r>
      <w:r w:rsidRPr="004A4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lần</w:t>
      </w:r>
      <w:r w:rsidRPr="004A4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4A5C">
        <w:rPr>
          <w:rFonts w:ascii="Times New Roman" w:hAnsi="Times New Roman" w:cs="Times New Roman"/>
          <w:i/>
          <w:sz w:val="28"/>
          <w:szCs w:val="28"/>
          <w:u w:val="single"/>
        </w:rPr>
        <w:t>ba</w:t>
      </w:r>
      <w:r w:rsidRPr="004A4A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nó kết hợp các công nghệ lại với nhau, làm mờ reanh giới giữa vật lý, kỹ thuật số và sinh học</w:t>
      </w:r>
      <w:r w:rsidR="00E97A2E">
        <w:rPr>
          <w:rFonts w:ascii="Times New Roman" w:hAnsi="Times New Roman" w:cs="Times New Roman"/>
          <w:sz w:val="28"/>
          <w:szCs w:val="28"/>
        </w:rPr>
        <w:t>.</w:t>
      </w:r>
      <w:r w:rsidR="00CE611A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r w:rsidR="00CE611A" w:rsidRPr="00CE611A">
        <w:rPr>
          <w:rFonts w:ascii="Times New Roman" w:hAnsi="Times New Roman" w:cs="Times New Roman"/>
          <w:b/>
          <w:i/>
          <w:sz w:val="28"/>
          <w:szCs w:val="28"/>
        </w:rPr>
        <w:t>TheoKlausSchwab</w:t>
      </w:r>
    </w:p>
    <w:p w:rsidR="00C14EB3" w:rsidRDefault="00C14EB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3"/>
      </w:tblGrid>
      <w:tr w:rsidR="00E97A2E" w:rsidTr="00C4377E">
        <w:tc>
          <w:tcPr>
            <w:tcW w:w="9243" w:type="dxa"/>
          </w:tcPr>
          <w:p w:rsidR="00E97A2E" w:rsidRDefault="00E97A2E" w:rsidP="00E97A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LỊCH SỬ 4 CUỘC CÁCH MẠNG</w:t>
            </w:r>
          </w:p>
          <w:p w:rsidR="00E97A2E" w:rsidRDefault="00E97A2E" w:rsidP="00E97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Lần 1: ……………………………………………………….</w:t>
            </w:r>
            <w:r w:rsidR="008059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Động cơ đốt trong</w:t>
            </w:r>
          </w:p>
          <w:p w:rsidR="00E97A2E" w:rsidRDefault="00E97A2E" w:rsidP="00E97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Lần 2:…………………………………………………………….</w:t>
            </w:r>
            <w:r w:rsidR="008059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.Động cơ điện</w:t>
            </w:r>
          </w:p>
          <w:p w:rsidR="00E97A2E" w:rsidRDefault="00E97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Lần 3:………………………………………………….Máy tính và tự động hóa</w:t>
            </w:r>
          </w:p>
          <w:p w:rsidR="00E97A2E" w:rsidRDefault="00E97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r w:rsidR="008059C8">
              <w:rPr>
                <w:rFonts w:ascii="Times New Roman" w:hAnsi="Times New Roman" w:cs="Times New Roman"/>
                <w:sz w:val="28"/>
                <w:szCs w:val="28"/>
              </w:rPr>
              <w:t xml:space="preserve"> 4:…………………………………………..Kỹ thuật số,CN sinh học, Vật lý</w:t>
            </w:r>
          </w:p>
        </w:tc>
      </w:tr>
    </w:tbl>
    <w:p w:rsidR="00E97A2E" w:rsidRPr="007D4C2E" w:rsidRDefault="00E97A2E">
      <w:pPr>
        <w:rPr>
          <w:rFonts w:ascii="Times New Roman" w:hAnsi="Times New Roman" w:cs="Times New Roman"/>
          <w:sz w:val="28"/>
          <w:szCs w:val="28"/>
        </w:rPr>
      </w:pPr>
    </w:p>
    <w:sectPr w:rsidR="00E97A2E" w:rsidRPr="007D4C2E" w:rsidSect="004A4A5C">
      <w:type w:val="continuous"/>
      <w:pgSz w:w="11907" w:h="16839" w:code="9"/>
      <w:pgMar w:top="1440" w:right="1440" w:bottom="1440" w:left="1440" w:header="720" w:footer="720" w:gutter="0"/>
      <w:pgBorders w:offsetFrom="page">
        <w:left w:val="thinThickSmallGap" w:sz="24" w:space="24" w:color="auto"/>
        <w:bottom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C2E"/>
    <w:rsid w:val="003F2F2D"/>
    <w:rsid w:val="004A4A5C"/>
    <w:rsid w:val="00667B30"/>
    <w:rsid w:val="007D4C2E"/>
    <w:rsid w:val="008059C8"/>
    <w:rsid w:val="00836995"/>
    <w:rsid w:val="009048AB"/>
    <w:rsid w:val="00AC28FD"/>
    <w:rsid w:val="00B23438"/>
    <w:rsid w:val="00B72CBD"/>
    <w:rsid w:val="00C14EB3"/>
    <w:rsid w:val="00C4377E"/>
    <w:rsid w:val="00CE611A"/>
    <w:rsid w:val="00E9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F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2F2D"/>
    <w:pPr>
      <w:ind w:left="720"/>
      <w:contextualSpacing/>
    </w:pPr>
  </w:style>
  <w:style w:type="table" w:styleId="TableGrid">
    <w:name w:val="Table Grid"/>
    <w:basedOn w:val="TableNormal"/>
    <w:uiPriority w:val="59"/>
    <w:rsid w:val="00E97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4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E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F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2F2D"/>
    <w:pPr>
      <w:ind w:left="720"/>
      <w:contextualSpacing/>
    </w:pPr>
  </w:style>
  <w:style w:type="table" w:styleId="TableGrid">
    <w:name w:val="Table Grid"/>
    <w:basedOn w:val="TableNormal"/>
    <w:uiPriority w:val="59"/>
    <w:rsid w:val="00E97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4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E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5</cp:revision>
  <dcterms:created xsi:type="dcterms:W3CDTF">2020-01-09T10:24:00Z</dcterms:created>
  <dcterms:modified xsi:type="dcterms:W3CDTF">2020-01-09T12:51:00Z</dcterms:modified>
</cp:coreProperties>
</file>